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04" w:rsidRDefault="003E3E04" w:rsidP="003E3E04">
      <w:pPr>
        <w:spacing w:after="0"/>
        <w:jc w:val="center"/>
        <w:rPr>
          <w:bCs/>
          <w:color w:val="595959" w:themeColor="text1" w:themeTint="A6"/>
          <w:sz w:val="28"/>
          <w:szCs w:val="28"/>
        </w:rPr>
      </w:pPr>
    </w:p>
    <w:p w:rsidR="00E10E59" w:rsidRDefault="00E10E59" w:rsidP="003E3E04">
      <w:pPr>
        <w:spacing w:after="0"/>
        <w:jc w:val="center"/>
        <w:rPr>
          <w:bCs/>
          <w:color w:val="595959" w:themeColor="text1" w:themeTint="A6"/>
          <w:sz w:val="28"/>
          <w:szCs w:val="28"/>
        </w:rPr>
      </w:pPr>
      <w:r>
        <w:rPr>
          <w:bCs/>
          <w:noProof/>
          <w:color w:val="595959" w:themeColor="text1" w:themeTint="A6"/>
          <w:sz w:val="28"/>
          <w:szCs w:val="28"/>
          <w:lang w:eastAsia="pl-PL"/>
        </w:rPr>
        <w:drawing>
          <wp:inline distT="0" distB="0" distL="0" distR="0">
            <wp:extent cx="2179675" cy="5594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ZT_logo_nowe_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727" cy="56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color w:val="595959" w:themeColor="text1" w:themeTint="A6"/>
          <w:sz w:val="28"/>
          <w:szCs w:val="28"/>
        </w:rPr>
        <w:t xml:space="preserve">                </w:t>
      </w:r>
      <w:r>
        <w:rPr>
          <w:bCs/>
          <w:noProof/>
          <w:color w:val="595959" w:themeColor="text1" w:themeTint="A6"/>
          <w:sz w:val="28"/>
          <w:szCs w:val="28"/>
          <w:lang w:eastAsia="pl-PL"/>
        </w:rPr>
        <w:drawing>
          <wp:inline distT="0" distB="0" distL="0" distR="0">
            <wp:extent cx="1949122" cy="616689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logo explory M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47" cy="61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E59" w:rsidRDefault="00E10E59" w:rsidP="003E3E04">
      <w:pPr>
        <w:spacing w:after="0"/>
        <w:jc w:val="center"/>
        <w:rPr>
          <w:bCs/>
          <w:color w:val="595959" w:themeColor="text1" w:themeTint="A6"/>
          <w:sz w:val="28"/>
          <w:szCs w:val="28"/>
        </w:rPr>
      </w:pPr>
    </w:p>
    <w:p w:rsidR="00E10E59" w:rsidRPr="00E11F9C" w:rsidRDefault="00E10E59" w:rsidP="003E3E04">
      <w:pPr>
        <w:spacing w:after="0"/>
        <w:jc w:val="center"/>
        <w:rPr>
          <w:bCs/>
          <w:color w:val="595959" w:themeColor="text1" w:themeTint="A6"/>
          <w:sz w:val="36"/>
          <w:szCs w:val="36"/>
        </w:rPr>
      </w:pPr>
    </w:p>
    <w:p w:rsidR="00083084" w:rsidRPr="00E11F9C" w:rsidRDefault="003E3E04" w:rsidP="00E10E59">
      <w:pPr>
        <w:spacing w:after="0"/>
        <w:jc w:val="center"/>
        <w:rPr>
          <w:bCs/>
          <w:color w:val="595959" w:themeColor="text1" w:themeTint="A6"/>
          <w:sz w:val="36"/>
          <w:szCs w:val="36"/>
        </w:rPr>
      </w:pPr>
      <w:r w:rsidRPr="00E11F9C">
        <w:rPr>
          <w:bCs/>
          <w:color w:val="595959" w:themeColor="text1" w:themeTint="A6"/>
          <w:sz w:val="36"/>
          <w:szCs w:val="36"/>
        </w:rPr>
        <w:t xml:space="preserve">Formularz zgłoszeniowy do udziału w bezpłatnym warsztacie </w:t>
      </w:r>
    </w:p>
    <w:p w:rsidR="003E3E04" w:rsidRPr="00E11F9C" w:rsidRDefault="00E10E59" w:rsidP="00E10E59">
      <w:pPr>
        <w:spacing w:after="0"/>
        <w:jc w:val="center"/>
        <w:rPr>
          <w:b/>
          <w:bCs/>
          <w:color w:val="595959" w:themeColor="text1" w:themeTint="A6"/>
          <w:sz w:val="36"/>
          <w:szCs w:val="36"/>
        </w:rPr>
      </w:pPr>
      <w:r w:rsidRPr="00E11F9C">
        <w:rPr>
          <w:bCs/>
          <w:color w:val="595959" w:themeColor="text1" w:themeTint="A6"/>
          <w:sz w:val="36"/>
          <w:szCs w:val="36"/>
        </w:rPr>
        <w:t xml:space="preserve">w ramach </w:t>
      </w:r>
      <w:r w:rsidRPr="00E11F9C">
        <w:rPr>
          <w:b/>
          <w:bCs/>
          <w:color w:val="595959" w:themeColor="text1" w:themeTint="A6"/>
          <w:sz w:val="36"/>
          <w:szCs w:val="36"/>
        </w:rPr>
        <w:t>Strefy Inspiracji E(x)</w:t>
      </w:r>
      <w:proofErr w:type="spellStart"/>
      <w:r w:rsidRPr="00E11F9C">
        <w:rPr>
          <w:b/>
          <w:bCs/>
          <w:color w:val="595959" w:themeColor="text1" w:themeTint="A6"/>
          <w:sz w:val="36"/>
          <w:szCs w:val="36"/>
        </w:rPr>
        <w:t>plory</w:t>
      </w:r>
      <w:proofErr w:type="spellEnd"/>
    </w:p>
    <w:p w:rsidR="00E11F9C" w:rsidRPr="00B56945" w:rsidRDefault="00E11F9C" w:rsidP="00E10E59">
      <w:pPr>
        <w:spacing w:after="0"/>
        <w:jc w:val="center"/>
        <w:rPr>
          <w:b/>
          <w:bCs/>
          <w:color w:val="595959" w:themeColor="text1" w:themeTint="A6"/>
        </w:rPr>
      </w:pPr>
    </w:p>
    <w:p w:rsidR="00E11F9C" w:rsidRPr="00690468" w:rsidRDefault="00E11F9C" w:rsidP="00E11F9C">
      <w:pPr>
        <w:spacing w:after="0"/>
        <w:rPr>
          <w:bCs/>
          <w:color w:val="595959" w:themeColor="text1" w:themeTint="A6"/>
          <w:sz w:val="24"/>
          <w:szCs w:val="24"/>
          <w:u w:val="single"/>
        </w:rPr>
      </w:pPr>
      <w:r w:rsidRPr="00690468">
        <w:rPr>
          <w:bCs/>
          <w:color w:val="595959" w:themeColor="text1" w:themeTint="A6"/>
          <w:sz w:val="24"/>
          <w:szCs w:val="24"/>
          <w:u w:val="single"/>
        </w:rPr>
        <w:t>Do wyboru ucz</w:t>
      </w:r>
      <w:r w:rsidR="00B56945" w:rsidRPr="00690468">
        <w:rPr>
          <w:bCs/>
          <w:color w:val="595959" w:themeColor="text1" w:themeTint="A6"/>
          <w:sz w:val="24"/>
          <w:szCs w:val="24"/>
          <w:u w:val="single"/>
        </w:rPr>
        <w:t>estnicy</w:t>
      </w:r>
      <w:r w:rsidRPr="00690468">
        <w:rPr>
          <w:bCs/>
          <w:color w:val="595959" w:themeColor="text1" w:themeTint="A6"/>
          <w:sz w:val="24"/>
          <w:szCs w:val="24"/>
          <w:u w:val="single"/>
        </w:rPr>
        <w:t xml:space="preserve"> mają następujące lokalizacje oraz tematy zajęć:</w:t>
      </w:r>
    </w:p>
    <w:p w:rsidR="00083084" w:rsidRPr="00690468" w:rsidRDefault="00083084" w:rsidP="00E10E59">
      <w:pPr>
        <w:spacing w:after="0"/>
        <w:jc w:val="center"/>
        <w:rPr>
          <w:b/>
          <w:bCs/>
          <w:color w:val="595959" w:themeColor="text1" w:themeTint="A6"/>
          <w:sz w:val="24"/>
          <w:szCs w:val="24"/>
        </w:rPr>
      </w:pPr>
    </w:p>
    <w:p w:rsidR="00E11F9C" w:rsidRPr="00690468" w:rsidRDefault="00E11F9C" w:rsidP="00E11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690468">
        <w:rPr>
          <w:color w:val="404040" w:themeColor="text1" w:themeTint="BF"/>
          <w:sz w:val="24"/>
          <w:szCs w:val="24"/>
        </w:rPr>
        <w:t xml:space="preserve">Regionalne Centrum Naukowo-Technologiczne </w:t>
      </w:r>
      <w:r w:rsidRPr="00690468">
        <w:rPr>
          <w:b/>
          <w:color w:val="404040" w:themeColor="text1" w:themeTint="BF"/>
          <w:sz w:val="24"/>
          <w:szCs w:val="24"/>
        </w:rPr>
        <w:t xml:space="preserve">w Podzamczu </w:t>
      </w:r>
      <w:r w:rsidRPr="00690468">
        <w:rPr>
          <w:color w:val="404040" w:themeColor="text1" w:themeTint="BF"/>
          <w:sz w:val="24"/>
          <w:szCs w:val="24"/>
        </w:rPr>
        <w:t>k. Kielc, Podzamcze 45, 26-060 Chęciny</w:t>
      </w:r>
    </w:p>
    <w:p w:rsidR="00E11F9C" w:rsidRPr="00690468" w:rsidRDefault="00E11F9C" w:rsidP="00E11F9C">
      <w:pPr>
        <w:pStyle w:val="Akapitzlist"/>
        <w:spacing w:after="0" w:line="240" w:lineRule="auto"/>
        <w:contextualSpacing w:val="0"/>
        <w:jc w:val="both"/>
        <w:rPr>
          <w:color w:val="404040" w:themeColor="text1" w:themeTint="BF"/>
          <w:sz w:val="24"/>
          <w:szCs w:val="24"/>
        </w:rPr>
      </w:pPr>
    </w:p>
    <w:p w:rsidR="00E11F9C" w:rsidRPr="00690468" w:rsidRDefault="00E11F9C" w:rsidP="00E11F9C">
      <w:pPr>
        <w:jc w:val="both"/>
        <w:rPr>
          <w:color w:val="404040" w:themeColor="text1" w:themeTint="BF"/>
          <w:sz w:val="24"/>
          <w:szCs w:val="24"/>
        </w:rPr>
      </w:pPr>
      <w:r w:rsidRPr="00690468">
        <w:rPr>
          <w:b/>
          <w:color w:val="404040" w:themeColor="text1" w:themeTint="BF"/>
          <w:sz w:val="24"/>
          <w:szCs w:val="24"/>
        </w:rPr>
        <w:t>12.12</w:t>
      </w:r>
      <w:r w:rsidRPr="00690468">
        <w:rPr>
          <w:color w:val="404040" w:themeColor="text1" w:themeTint="BF"/>
          <w:sz w:val="24"/>
          <w:szCs w:val="24"/>
        </w:rPr>
        <w:t xml:space="preserve"> – Pasjonaci Programowania, limit miejsc: 60 </w:t>
      </w:r>
    </w:p>
    <w:p w:rsidR="00B56945" w:rsidRPr="00690468" w:rsidRDefault="00B56945" w:rsidP="00E11F9C">
      <w:pPr>
        <w:jc w:val="both"/>
        <w:rPr>
          <w:color w:val="404040" w:themeColor="text1" w:themeTint="BF"/>
          <w:sz w:val="24"/>
          <w:szCs w:val="24"/>
        </w:rPr>
      </w:pPr>
    </w:p>
    <w:p w:rsidR="00E11F9C" w:rsidRPr="00690468" w:rsidRDefault="00E11F9C" w:rsidP="00E11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690468">
        <w:rPr>
          <w:color w:val="404040" w:themeColor="text1" w:themeTint="BF"/>
          <w:sz w:val="24"/>
          <w:szCs w:val="24"/>
        </w:rPr>
        <w:t xml:space="preserve">Wrocławski Park Technologiczny, ul. Duńska 9, </w:t>
      </w:r>
      <w:r w:rsidRPr="00690468">
        <w:rPr>
          <w:b/>
          <w:color w:val="404040" w:themeColor="text1" w:themeTint="BF"/>
          <w:sz w:val="24"/>
          <w:szCs w:val="24"/>
        </w:rPr>
        <w:t>Wrocław</w:t>
      </w:r>
      <w:r w:rsidRPr="00690468">
        <w:rPr>
          <w:color w:val="404040" w:themeColor="text1" w:themeTint="BF"/>
          <w:sz w:val="24"/>
          <w:szCs w:val="24"/>
        </w:rPr>
        <w:t>, budynek Delta</w:t>
      </w:r>
    </w:p>
    <w:p w:rsidR="00E11F9C" w:rsidRPr="00690468" w:rsidRDefault="00E11F9C" w:rsidP="00E11F9C">
      <w:pPr>
        <w:pStyle w:val="Akapitzlist"/>
        <w:spacing w:after="0" w:line="240" w:lineRule="auto"/>
        <w:contextualSpacing w:val="0"/>
        <w:jc w:val="both"/>
        <w:rPr>
          <w:color w:val="404040" w:themeColor="text1" w:themeTint="BF"/>
          <w:sz w:val="24"/>
          <w:szCs w:val="24"/>
        </w:rPr>
      </w:pPr>
    </w:p>
    <w:p w:rsidR="00E11F9C" w:rsidRPr="00690468" w:rsidRDefault="00E11F9C" w:rsidP="00E11F9C">
      <w:pPr>
        <w:jc w:val="both"/>
        <w:rPr>
          <w:color w:val="404040" w:themeColor="text1" w:themeTint="BF"/>
          <w:sz w:val="24"/>
          <w:szCs w:val="24"/>
        </w:rPr>
      </w:pPr>
      <w:r w:rsidRPr="00690468">
        <w:rPr>
          <w:b/>
          <w:color w:val="404040" w:themeColor="text1" w:themeTint="BF"/>
          <w:sz w:val="24"/>
          <w:szCs w:val="24"/>
        </w:rPr>
        <w:t>26-27.11</w:t>
      </w:r>
      <w:r w:rsidRPr="00690468">
        <w:rPr>
          <w:color w:val="404040" w:themeColor="text1" w:themeTint="BF"/>
          <w:sz w:val="24"/>
          <w:szCs w:val="24"/>
        </w:rPr>
        <w:t xml:space="preserve"> – warsztaty z Genetyki oraz Design </w:t>
      </w:r>
      <w:proofErr w:type="spellStart"/>
      <w:r w:rsidRPr="00690468">
        <w:rPr>
          <w:color w:val="404040" w:themeColor="text1" w:themeTint="BF"/>
          <w:sz w:val="24"/>
          <w:szCs w:val="24"/>
        </w:rPr>
        <w:t>Thinking</w:t>
      </w:r>
      <w:proofErr w:type="spellEnd"/>
      <w:r w:rsidRPr="00690468">
        <w:rPr>
          <w:color w:val="404040" w:themeColor="text1" w:themeTint="BF"/>
          <w:sz w:val="24"/>
          <w:szCs w:val="24"/>
        </w:rPr>
        <w:t>, limit miejsc: 18</w:t>
      </w:r>
    </w:p>
    <w:p w:rsidR="00E11F9C" w:rsidRPr="00690468" w:rsidRDefault="00E11F9C" w:rsidP="00E11F9C">
      <w:pPr>
        <w:jc w:val="both"/>
        <w:rPr>
          <w:color w:val="404040" w:themeColor="text1" w:themeTint="BF"/>
          <w:sz w:val="24"/>
          <w:szCs w:val="24"/>
        </w:rPr>
      </w:pPr>
      <w:r w:rsidRPr="00690468">
        <w:rPr>
          <w:b/>
          <w:color w:val="404040" w:themeColor="text1" w:themeTint="BF"/>
          <w:sz w:val="24"/>
          <w:szCs w:val="24"/>
        </w:rPr>
        <w:t>3-4.12</w:t>
      </w:r>
      <w:r w:rsidRPr="00690468">
        <w:rPr>
          <w:color w:val="404040" w:themeColor="text1" w:themeTint="BF"/>
          <w:sz w:val="24"/>
          <w:szCs w:val="24"/>
        </w:rPr>
        <w:t xml:space="preserve"> – warsztaty z Genetyki oraz Design </w:t>
      </w:r>
      <w:proofErr w:type="spellStart"/>
      <w:r w:rsidRPr="00690468">
        <w:rPr>
          <w:color w:val="404040" w:themeColor="text1" w:themeTint="BF"/>
          <w:sz w:val="24"/>
          <w:szCs w:val="24"/>
        </w:rPr>
        <w:t>Thinking</w:t>
      </w:r>
      <w:proofErr w:type="spellEnd"/>
      <w:r w:rsidRPr="00690468">
        <w:rPr>
          <w:color w:val="404040" w:themeColor="text1" w:themeTint="BF"/>
          <w:sz w:val="24"/>
          <w:szCs w:val="24"/>
        </w:rPr>
        <w:t>, limit miejsc: 18</w:t>
      </w:r>
    </w:p>
    <w:p w:rsidR="00B56945" w:rsidRPr="00690468" w:rsidRDefault="00B56945" w:rsidP="00E11F9C">
      <w:pPr>
        <w:jc w:val="both"/>
        <w:rPr>
          <w:color w:val="404040" w:themeColor="text1" w:themeTint="BF"/>
          <w:sz w:val="24"/>
          <w:szCs w:val="24"/>
        </w:rPr>
      </w:pPr>
    </w:p>
    <w:p w:rsidR="00E11F9C" w:rsidRPr="00690468" w:rsidRDefault="00E11F9C" w:rsidP="00E11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690468">
        <w:rPr>
          <w:b/>
          <w:color w:val="404040" w:themeColor="text1" w:themeTint="BF"/>
          <w:sz w:val="24"/>
          <w:szCs w:val="24"/>
        </w:rPr>
        <w:t>Bydgoski Park Przemysłowo-Technologiczny</w:t>
      </w:r>
      <w:r w:rsidRPr="00690468">
        <w:rPr>
          <w:color w:val="404040" w:themeColor="text1" w:themeTint="BF"/>
          <w:sz w:val="24"/>
          <w:szCs w:val="24"/>
        </w:rPr>
        <w:t>, IDEA Przestrzeń Biznesu, ul. Bydgoskich Przemysłowców 6</w:t>
      </w:r>
    </w:p>
    <w:p w:rsidR="00E11F9C" w:rsidRPr="00690468" w:rsidRDefault="00E11F9C" w:rsidP="00E11F9C">
      <w:pPr>
        <w:pStyle w:val="Akapitzlist"/>
        <w:spacing w:after="0" w:line="240" w:lineRule="auto"/>
        <w:contextualSpacing w:val="0"/>
        <w:jc w:val="both"/>
        <w:rPr>
          <w:color w:val="404040" w:themeColor="text1" w:themeTint="BF"/>
          <w:sz w:val="24"/>
          <w:szCs w:val="24"/>
        </w:rPr>
      </w:pPr>
    </w:p>
    <w:p w:rsidR="00E11F9C" w:rsidRPr="00690468" w:rsidRDefault="00E11F9C" w:rsidP="00E11F9C">
      <w:pPr>
        <w:jc w:val="both"/>
        <w:rPr>
          <w:color w:val="404040" w:themeColor="text1" w:themeTint="BF"/>
          <w:sz w:val="24"/>
          <w:szCs w:val="24"/>
        </w:rPr>
      </w:pPr>
      <w:r w:rsidRPr="00690468">
        <w:rPr>
          <w:b/>
          <w:color w:val="404040" w:themeColor="text1" w:themeTint="BF"/>
          <w:sz w:val="24"/>
          <w:szCs w:val="24"/>
        </w:rPr>
        <w:t>26 -27.11</w:t>
      </w:r>
      <w:r w:rsidRPr="00690468">
        <w:rPr>
          <w:color w:val="404040" w:themeColor="text1" w:themeTint="BF"/>
          <w:sz w:val="24"/>
          <w:szCs w:val="24"/>
        </w:rPr>
        <w:t xml:space="preserve"> – </w:t>
      </w:r>
      <w:proofErr w:type="spellStart"/>
      <w:r w:rsidRPr="00690468">
        <w:rPr>
          <w:color w:val="404040" w:themeColor="text1" w:themeTint="BF"/>
          <w:sz w:val="24"/>
          <w:szCs w:val="24"/>
        </w:rPr>
        <w:t>Innobridge</w:t>
      </w:r>
      <w:proofErr w:type="spellEnd"/>
      <w:r w:rsidRPr="00690468">
        <w:rPr>
          <w:color w:val="404040" w:themeColor="text1" w:themeTint="BF"/>
          <w:sz w:val="24"/>
          <w:szCs w:val="24"/>
        </w:rPr>
        <w:t xml:space="preserve">, </w:t>
      </w:r>
      <w:proofErr w:type="spellStart"/>
      <w:r w:rsidRPr="00690468">
        <w:rPr>
          <w:color w:val="404040" w:themeColor="text1" w:themeTint="BF"/>
          <w:sz w:val="24"/>
          <w:szCs w:val="24"/>
        </w:rPr>
        <w:t>Passio</w:t>
      </w:r>
      <w:proofErr w:type="spellEnd"/>
      <w:r w:rsidRPr="00690468">
        <w:rPr>
          <w:color w:val="404040" w:themeColor="text1" w:themeTint="BF"/>
          <w:sz w:val="24"/>
          <w:szCs w:val="24"/>
        </w:rPr>
        <w:t xml:space="preserve"> wyprawa na Marsa, limit miejsc: 15 </w:t>
      </w:r>
    </w:p>
    <w:p w:rsidR="00B56945" w:rsidRPr="00690468" w:rsidRDefault="00B56945" w:rsidP="00E11F9C">
      <w:pPr>
        <w:jc w:val="both"/>
        <w:rPr>
          <w:color w:val="404040" w:themeColor="text1" w:themeTint="BF"/>
          <w:sz w:val="24"/>
          <w:szCs w:val="24"/>
        </w:rPr>
      </w:pPr>
    </w:p>
    <w:p w:rsidR="00E11F9C" w:rsidRPr="00690468" w:rsidRDefault="00E11F9C" w:rsidP="00E11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690468">
        <w:rPr>
          <w:color w:val="404040" w:themeColor="text1" w:themeTint="BF"/>
          <w:sz w:val="24"/>
          <w:szCs w:val="24"/>
        </w:rPr>
        <w:t xml:space="preserve">Pomorski Park Naukowo Technologiczny </w:t>
      </w:r>
      <w:r w:rsidRPr="00690468">
        <w:rPr>
          <w:b/>
          <w:color w:val="404040" w:themeColor="text1" w:themeTint="BF"/>
          <w:sz w:val="24"/>
          <w:szCs w:val="24"/>
        </w:rPr>
        <w:t>Gdynia,</w:t>
      </w:r>
      <w:r w:rsidRPr="00690468">
        <w:rPr>
          <w:color w:val="404040" w:themeColor="text1" w:themeTint="BF"/>
          <w:sz w:val="24"/>
          <w:szCs w:val="24"/>
        </w:rPr>
        <w:t xml:space="preserve"> Al. Zwycięstwa 96/98, budynek 1D</w:t>
      </w:r>
    </w:p>
    <w:p w:rsidR="00E11F9C" w:rsidRPr="00690468" w:rsidRDefault="00E11F9C" w:rsidP="00E11F9C">
      <w:pPr>
        <w:spacing w:after="0" w:line="240" w:lineRule="auto"/>
        <w:ind w:left="360"/>
        <w:jc w:val="both"/>
        <w:rPr>
          <w:color w:val="404040" w:themeColor="text1" w:themeTint="BF"/>
          <w:sz w:val="24"/>
          <w:szCs w:val="24"/>
        </w:rPr>
      </w:pPr>
    </w:p>
    <w:p w:rsidR="00E11F9C" w:rsidRPr="00690468" w:rsidRDefault="00E11F9C" w:rsidP="00E11F9C">
      <w:pPr>
        <w:jc w:val="both"/>
        <w:rPr>
          <w:color w:val="404040" w:themeColor="text1" w:themeTint="BF"/>
          <w:sz w:val="24"/>
          <w:szCs w:val="24"/>
        </w:rPr>
      </w:pPr>
      <w:r w:rsidRPr="00690468">
        <w:rPr>
          <w:b/>
          <w:color w:val="404040" w:themeColor="text1" w:themeTint="BF"/>
          <w:sz w:val="24"/>
          <w:szCs w:val="24"/>
        </w:rPr>
        <w:t>16.11</w:t>
      </w:r>
      <w:r w:rsidRPr="00690468">
        <w:rPr>
          <w:color w:val="404040" w:themeColor="text1" w:themeTint="BF"/>
          <w:sz w:val="24"/>
          <w:szCs w:val="24"/>
        </w:rPr>
        <w:t xml:space="preserve"> – Izolacja DNA i podstawy diagnostyki molekularnej, limit miejsc: 6 </w:t>
      </w:r>
    </w:p>
    <w:p w:rsidR="00E11F9C" w:rsidRPr="00690468" w:rsidRDefault="00E11F9C" w:rsidP="00E11F9C">
      <w:pPr>
        <w:jc w:val="both"/>
        <w:rPr>
          <w:color w:val="404040" w:themeColor="text1" w:themeTint="BF"/>
          <w:sz w:val="24"/>
          <w:szCs w:val="24"/>
        </w:rPr>
      </w:pPr>
      <w:r w:rsidRPr="00690468">
        <w:rPr>
          <w:b/>
          <w:color w:val="404040" w:themeColor="text1" w:themeTint="BF"/>
          <w:sz w:val="24"/>
          <w:szCs w:val="24"/>
        </w:rPr>
        <w:t>17.11</w:t>
      </w:r>
      <w:r w:rsidRPr="00690468">
        <w:rPr>
          <w:color w:val="404040" w:themeColor="text1" w:themeTint="BF"/>
          <w:sz w:val="24"/>
          <w:szCs w:val="24"/>
        </w:rPr>
        <w:t xml:space="preserve"> – Roślinne kultury in vitro, limit miejsc: 6 </w:t>
      </w:r>
    </w:p>
    <w:p w:rsidR="00B56945" w:rsidRPr="00690468" w:rsidRDefault="00B56945" w:rsidP="00E11F9C">
      <w:pPr>
        <w:jc w:val="both"/>
        <w:rPr>
          <w:color w:val="404040" w:themeColor="text1" w:themeTint="BF"/>
          <w:sz w:val="24"/>
          <w:szCs w:val="24"/>
        </w:rPr>
      </w:pPr>
    </w:p>
    <w:p w:rsidR="00E11F9C" w:rsidRPr="00690468" w:rsidRDefault="00E11F9C" w:rsidP="00E11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proofErr w:type="spellStart"/>
      <w:r w:rsidRPr="00690468">
        <w:rPr>
          <w:color w:val="404040" w:themeColor="text1" w:themeTint="BF"/>
          <w:sz w:val="24"/>
          <w:szCs w:val="24"/>
        </w:rPr>
        <w:t>Technopark</w:t>
      </w:r>
      <w:proofErr w:type="spellEnd"/>
      <w:r w:rsidRPr="00690468">
        <w:rPr>
          <w:color w:val="404040" w:themeColor="text1" w:themeTint="BF"/>
          <w:sz w:val="24"/>
          <w:szCs w:val="24"/>
        </w:rPr>
        <w:t xml:space="preserve"> Pomerania w</w:t>
      </w:r>
      <w:r w:rsidRPr="00690468">
        <w:rPr>
          <w:b/>
          <w:color w:val="404040" w:themeColor="text1" w:themeTint="BF"/>
          <w:sz w:val="24"/>
          <w:szCs w:val="24"/>
        </w:rPr>
        <w:t xml:space="preserve"> Szczecinie</w:t>
      </w:r>
      <w:r w:rsidRPr="00690468">
        <w:rPr>
          <w:color w:val="404040" w:themeColor="text1" w:themeTint="BF"/>
          <w:sz w:val="24"/>
          <w:szCs w:val="24"/>
        </w:rPr>
        <w:t>, ul. Cyfrowa 6</w:t>
      </w:r>
    </w:p>
    <w:p w:rsidR="00E11F9C" w:rsidRPr="00690468" w:rsidRDefault="00E11F9C" w:rsidP="00E11F9C">
      <w:pPr>
        <w:pStyle w:val="Akapitzlist"/>
        <w:spacing w:after="0" w:line="240" w:lineRule="auto"/>
        <w:contextualSpacing w:val="0"/>
        <w:jc w:val="both"/>
        <w:rPr>
          <w:color w:val="404040" w:themeColor="text1" w:themeTint="BF"/>
          <w:sz w:val="24"/>
          <w:szCs w:val="24"/>
        </w:rPr>
      </w:pPr>
    </w:p>
    <w:p w:rsidR="00E11F9C" w:rsidRPr="00690468" w:rsidRDefault="00E11F9C" w:rsidP="00E11F9C">
      <w:pPr>
        <w:jc w:val="both"/>
        <w:rPr>
          <w:color w:val="404040" w:themeColor="text1" w:themeTint="BF"/>
          <w:sz w:val="24"/>
          <w:szCs w:val="24"/>
        </w:rPr>
      </w:pPr>
      <w:r w:rsidRPr="00690468">
        <w:rPr>
          <w:b/>
          <w:color w:val="404040" w:themeColor="text1" w:themeTint="BF"/>
          <w:sz w:val="24"/>
          <w:szCs w:val="24"/>
        </w:rPr>
        <w:t>5-6.11</w:t>
      </w:r>
      <w:r w:rsidRPr="00690468">
        <w:rPr>
          <w:color w:val="404040" w:themeColor="text1" w:themeTint="BF"/>
          <w:sz w:val="24"/>
          <w:szCs w:val="24"/>
        </w:rPr>
        <w:t xml:space="preserve"> – Metody i narzędzia kreatywne w realizacji projektów, limit miejsc: 12</w:t>
      </w:r>
    </w:p>
    <w:p w:rsidR="00E11F9C" w:rsidRPr="00E11F9C" w:rsidRDefault="00E11F9C" w:rsidP="00E11F9C">
      <w:pPr>
        <w:jc w:val="both"/>
        <w:rPr>
          <w:color w:val="404040" w:themeColor="text1" w:themeTint="BF"/>
          <w:sz w:val="24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E3E04" w:rsidRPr="003E3E04" w:rsidTr="00CF435F">
        <w:trPr>
          <w:trHeight w:val="385"/>
        </w:trPr>
        <w:tc>
          <w:tcPr>
            <w:tcW w:w="9781" w:type="dxa"/>
          </w:tcPr>
          <w:p w:rsidR="003E3E04" w:rsidRPr="003E3E04" w:rsidRDefault="003E3E04" w:rsidP="002651BD">
            <w:pPr>
              <w:rPr>
                <w:color w:val="595959" w:themeColor="text1" w:themeTint="A6"/>
                <w:sz w:val="24"/>
                <w:szCs w:val="24"/>
              </w:rPr>
            </w:pPr>
            <w:r w:rsidRPr="003E3E04">
              <w:rPr>
                <w:color w:val="595959" w:themeColor="text1" w:themeTint="A6"/>
                <w:sz w:val="24"/>
                <w:szCs w:val="24"/>
              </w:rPr>
              <w:t>Imię i nazwisko:</w:t>
            </w:r>
          </w:p>
          <w:p w:rsidR="003E3E04" w:rsidRPr="003E3E04" w:rsidRDefault="003E3E04" w:rsidP="002651BD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E3E04" w:rsidRPr="003E3E04" w:rsidRDefault="003E3E04" w:rsidP="002651BD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:rsidR="00B024B7" w:rsidRPr="003E3E04" w:rsidRDefault="00B024B7" w:rsidP="00B024B7">
      <w:pPr>
        <w:rPr>
          <w:color w:val="595959" w:themeColor="text1" w:themeTint="A6"/>
          <w:sz w:val="24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8"/>
      </w:tblGrid>
      <w:tr w:rsidR="003E3E04" w:rsidRPr="003E3E04" w:rsidTr="002651BD">
        <w:trPr>
          <w:trHeight w:val="553"/>
        </w:trPr>
        <w:tc>
          <w:tcPr>
            <w:tcW w:w="6663" w:type="dxa"/>
          </w:tcPr>
          <w:p w:rsidR="00B024B7" w:rsidRPr="003E3E04" w:rsidRDefault="00B024B7" w:rsidP="002651BD">
            <w:pPr>
              <w:rPr>
                <w:color w:val="595959" w:themeColor="text1" w:themeTint="A6"/>
                <w:sz w:val="24"/>
                <w:szCs w:val="24"/>
              </w:rPr>
            </w:pPr>
            <w:r w:rsidRPr="003E3E04">
              <w:rPr>
                <w:color w:val="595959" w:themeColor="text1" w:themeTint="A6"/>
                <w:sz w:val="24"/>
                <w:szCs w:val="24"/>
              </w:rPr>
              <w:t>Adres zamieszkania:</w:t>
            </w:r>
          </w:p>
          <w:p w:rsidR="00B024B7" w:rsidRPr="003E3E04" w:rsidRDefault="00B024B7" w:rsidP="002651BD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B024B7" w:rsidRPr="003E3E04" w:rsidRDefault="00B024B7" w:rsidP="002651BD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24B7" w:rsidRPr="003E3E04" w:rsidRDefault="003E3E04" w:rsidP="002651BD">
            <w:pPr>
              <w:rPr>
                <w:color w:val="595959" w:themeColor="text1" w:themeTint="A6"/>
                <w:sz w:val="24"/>
                <w:szCs w:val="24"/>
              </w:rPr>
            </w:pPr>
            <w:r w:rsidRPr="003E3E04">
              <w:rPr>
                <w:color w:val="595959" w:themeColor="text1" w:themeTint="A6"/>
                <w:sz w:val="24"/>
                <w:szCs w:val="24"/>
              </w:rPr>
              <w:t>Wiek</w:t>
            </w:r>
            <w:r w:rsidR="00B024B7" w:rsidRPr="003E3E04">
              <w:rPr>
                <w:color w:val="595959" w:themeColor="text1" w:themeTint="A6"/>
                <w:sz w:val="24"/>
                <w:szCs w:val="24"/>
              </w:rPr>
              <w:t>:</w:t>
            </w:r>
          </w:p>
        </w:tc>
      </w:tr>
      <w:tr w:rsidR="00690468" w:rsidRPr="003E3E04" w:rsidTr="009C01B2">
        <w:trPr>
          <w:trHeight w:val="553"/>
        </w:trPr>
        <w:tc>
          <w:tcPr>
            <w:tcW w:w="9781" w:type="dxa"/>
            <w:gridSpan w:val="2"/>
          </w:tcPr>
          <w:p w:rsidR="00690468" w:rsidRDefault="00690468" w:rsidP="002651BD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Adres mailowy oraz numer telefonu:</w:t>
            </w:r>
          </w:p>
          <w:p w:rsidR="00690468" w:rsidRDefault="00690468" w:rsidP="002651BD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690468" w:rsidRPr="003E3E04" w:rsidRDefault="00690468" w:rsidP="002651BD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:rsidR="00B024B7" w:rsidRPr="003E3E04" w:rsidRDefault="00B024B7" w:rsidP="00B024B7">
      <w:pPr>
        <w:rPr>
          <w:color w:val="595959" w:themeColor="text1" w:themeTint="A6"/>
          <w:sz w:val="24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E3E04" w:rsidRPr="003E3E04" w:rsidTr="002651BD">
        <w:trPr>
          <w:trHeight w:val="553"/>
        </w:trPr>
        <w:tc>
          <w:tcPr>
            <w:tcW w:w="9781" w:type="dxa"/>
          </w:tcPr>
          <w:p w:rsidR="00B024B7" w:rsidRPr="003E3E04" w:rsidRDefault="00B024B7" w:rsidP="002651BD">
            <w:pPr>
              <w:rPr>
                <w:i/>
                <w:color w:val="595959" w:themeColor="text1" w:themeTint="A6"/>
                <w:sz w:val="24"/>
                <w:szCs w:val="24"/>
              </w:rPr>
            </w:pPr>
            <w:r w:rsidRPr="003E3E04">
              <w:rPr>
                <w:color w:val="595959" w:themeColor="text1" w:themeTint="A6"/>
                <w:sz w:val="24"/>
                <w:szCs w:val="24"/>
              </w:rPr>
              <w:t xml:space="preserve">Adres uczęszczanej szkoły lub realizowanych studiów: </w:t>
            </w:r>
            <w:r w:rsidRPr="003E3E04">
              <w:rPr>
                <w:i/>
                <w:color w:val="595959" w:themeColor="text1" w:themeTint="A6"/>
                <w:sz w:val="24"/>
                <w:szCs w:val="24"/>
              </w:rPr>
              <w:t>(proszę podać adres instytucji, profil klasy/kierunek studiów, poziom klasy/studiów)</w:t>
            </w:r>
          </w:p>
          <w:p w:rsidR="00B024B7" w:rsidRPr="003E3E04" w:rsidRDefault="00B024B7" w:rsidP="002651BD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B024B7" w:rsidRPr="003E3E04" w:rsidRDefault="00B024B7" w:rsidP="002651BD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B024B7" w:rsidRPr="003E3E04" w:rsidRDefault="00B024B7" w:rsidP="002651BD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B024B7" w:rsidRPr="003E3E04" w:rsidRDefault="00B024B7" w:rsidP="002651BD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:rsidR="00B024B7" w:rsidRPr="003E3E04" w:rsidRDefault="00B024B7" w:rsidP="00B024B7">
      <w:pPr>
        <w:rPr>
          <w:color w:val="595959" w:themeColor="text1" w:themeTint="A6"/>
          <w:sz w:val="24"/>
          <w:szCs w:val="24"/>
        </w:rPr>
      </w:pPr>
    </w:p>
    <w:p w:rsidR="003E3E04" w:rsidRPr="003E3E04" w:rsidRDefault="003E3E04" w:rsidP="00B024B7">
      <w:pPr>
        <w:rPr>
          <w:color w:val="595959" w:themeColor="text1" w:themeTint="A6"/>
          <w:sz w:val="24"/>
          <w:szCs w:val="24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55A02" w:rsidTr="00255A02">
        <w:trPr>
          <w:trHeight w:val="2570"/>
        </w:trPr>
        <w:tc>
          <w:tcPr>
            <w:tcW w:w="9781" w:type="dxa"/>
          </w:tcPr>
          <w:p w:rsidR="00255A02" w:rsidRPr="003E3E04" w:rsidRDefault="00255A02" w:rsidP="00255A02">
            <w:pPr>
              <w:rPr>
                <w:i/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Miejsce, data i temat wybranych warsztatów:</w:t>
            </w:r>
          </w:p>
          <w:p w:rsidR="00255A02" w:rsidRDefault="00255A02" w:rsidP="00B024B7">
            <w:pPr>
              <w:rPr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024B7" w:rsidRPr="003E3E04" w:rsidRDefault="00B024B7" w:rsidP="00B024B7">
      <w:pPr>
        <w:rPr>
          <w:color w:val="595959" w:themeColor="text1" w:themeTint="A6"/>
          <w:sz w:val="24"/>
          <w:szCs w:val="24"/>
        </w:rPr>
        <w:sectPr w:rsidR="00B024B7" w:rsidRPr="003E3E04" w:rsidSect="00B56945">
          <w:headerReference w:type="even" r:id="rId10"/>
          <w:footerReference w:type="even" r:id="rId11"/>
          <w:footerReference w:type="default" r:id="rId12"/>
          <w:pgSz w:w="12240" w:h="15840" w:code="1"/>
          <w:pgMar w:top="526" w:right="1417" w:bottom="1417" w:left="1417" w:header="567" w:footer="0" w:gutter="0"/>
          <w:cols w:space="708"/>
          <w:docGrid w:linePitch="360"/>
        </w:sect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E3E04" w:rsidRPr="003E3E04" w:rsidTr="002651BD">
        <w:trPr>
          <w:trHeight w:val="553"/>
        </w:trPr>
        <w:tc>
          <w:tcPr>
            <w:tcW w:w="9781" w:type="dxa"/>
          </w:tcPr>
          <w:p w:rsidR="00B024B7" w:rsidRPr="003E3E04" w:rsidRDefault="00B024B7" w:rsidP="003E3E04">
            <w:pPr>
              <w:jc w:val="both"/>
              <w:rPr>
                <w:i/>
                <w:color w:val="595959" w:themeColor="text1" w:themeTint="A6"/>
                <w:sz w:val="24"/>
                <w:szCs w:val="24"/>
              </w:rPr>
            </w:pPr>
            <w:r w:rsidRPr="003E3E04">
              <w:rPr>
                <w:color w:val="595959" w:themeColor="text1" w:themeTint="A6"/>
                <w:sz w:val="24"/>
                <w:szCs w:val="24"/>
              </w:rPr>
              <w:lastRenderedPageBreak/>
              <w:t xml:space="preserve">Opis motywacji do udziału w </w:t>
            </w:r>
            <w:r w:rsidR="003E3E04" w:rsidRPr="003E3E04">
              <w:rPr>
                <w:color w:val="595959" w:themeColor="text1" w:themeTint="A6"/>
                <w:sz w:val="24"/>
                <w:szCs w:val="24"/>
              </w:rPr>
              <w:t>warsztacie</w:t>
            </w:r>
            <w:r w:rsidRPr="003E3E04">
              <w:rPr>
                <w:color w:val="595959" w:themeColor="text1" w:themeTint="A6"/>
                <w:sz w:val="24"/>
                <w:szCs w:val="24"/>
              </w:rPr>
              <w:t xml:space="preserve">: </w:t>
            </w:r>
            <w:r w:rsidRPr="003E3E04">
              <w:rPr>
                <w:i/>
                <w:color w:val="595959" w:themeColor="text1" w:themeTint="A6"/>
                <w:sz w:val="24"/>
                <w:szCs w:val="24"/>
              </w:rPr>
              <w:t>(do 1000 znaków</w:t>
            </w:r>
            <w:r w:rsidR="003E3E04" w:rsidRPr="003E3E04">
              <w:rPr>
                <w:i/>
                <w:color w:val="595959" w:themeColor="text1" w:themeTint="A6"/>
                <w:sz w:val="24"/>
                <w:szCs w:val="24"/>
              </w:rPr>
              <w:t>; dlaczego chcesz wziąć udział w zajęciach; który element programu zainteresował Cię najbardziej, jakie są Twoje doświadczenia z projektami naukowymi</w:t>
            </w:r>
            <w:r w:rsidRPr="003E3E04">
              <w:rPr>
                <w:i/>
                <w:color w:val="595959" w:themeColor="text1" w:themeTint="A6"/>
                <w:sz w:val="24"/>
                <w:szCs w:val="24"/>
              </w:rPr>
              <w:t>)</w:t>
            </w:r>
          </w:p>
          <w:p w:rsidR="00B024B7" w:rsidRPr="003E3E04" w:rsidRDefault="00B024B7" w:rsidP="002651BD">
            <w:pPr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024B7" w:rsidRPr="003E3E04" w:rsidRDefault="00B024B7" w:rsidP="002651BD">
            <w:pPr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024B7" w:rsidRPr="003E3E04" w:rsidRDefault="00B024B7" w:rsidP="002651BD">
            <w:pPr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024B7" w:rsidRPr="003E3E04" w:rsidRDefault="00B024B7" w:rsidP="002651BD">
            <w:pPr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024B7" w:rsidRPr="003E3E04" w:rsidRDefault="00B024B7" w:rsidP="002651BD">
            <w:pPr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024B7" w:rsidRPr="003E3E04" w:rsidRDefault="00B024B7" w:rsidP="002651BD">
            <w:pPr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024B7" w:rsidRPr="003E3E04" w:rsidRDefault="00B024B7" w:rsidP="002651BD">
            <w:pPr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024B7" w:rsidRPr="003E3E04" w:rsidRDefault="00B024B7" w:rsidP="002651BD">
            <w:pPr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024B7" w:rsidRPr="003E3E04" w:rsidRDefault="00B024B7" w:rsidP="002651BD">
            <w:pPr>
              <w:rPr>
                <w:i/>
                <w:color w:val="595959" w:themeColor="text1" w:themeTint="A6"/>
                <w:sz w:val="24"/>
                <w:szCs w:val="24"/>
              </w:rPr>
            </w:pPr>
          </w:p>
          <w:p w:rsidR="00B024B7" w:rsidRPr="003E3E04" w:rsidRDefault="00B024B7" w:rsidP="002651BD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B024B7" w:rsidRPr="003E3E04" w:rsidRDefault="00B024B7" w:rsidP="002651BD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B024B7" w:rsidRPr="003E3E04" w:rsidRDefault="00B024B7" w:rsidP="002651BD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B024B7" w:rsidRPr="003E3E04" w:rsidRDefault="00B024B7" w:rsidP="002651BD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B024B7" w:rsidRPr="003E3E04" w:rsidRDefault="00B024B7" w:rsidP="002651BD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B024B7" w:rsidRPr="003E3E04" w:rsidRDefault="00B024B7" w:rsidP="002651BD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B024B7" w:rsidRPr="003E3E04" w:rsidRDefault="00B024B7" w:rsidP="002651BD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B024B7" w:rsidRPr="003E3E04" w:rsidRDefault="00B024B7" w:rsidP="002651BD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:rsidR="003E3E04" w:rsidRPr="003E3E04" w:rsidRDefault="003E3E04" w:rsidP="00B024B7">
      <w:pPr>
        <w:rPr>
          <w:color w:val="595959" w:themeColor="text1" w:themeTint="A6"/>
          <w:sz w:val="24"/>
          <w:szCs w:val="24"/>
        </w:rPr>
      </w:pPr>
    </w:p>
    <w:p w:rsidR="003E3E04" w:rsidRPr="003E3E04" w:rsidRDefault="003E3E04" w:rsidP="00B024B7">
      <w:pPr>
        <w:rPr>
          <w:color w:val="595959" w:themeColor="text1" w:themeTint="A6"/>
          <w:sz w:val="24"/>
          <w:szCs w:val="24"/>
        </w:rPr>
      </w:pPr>
    </w:p>
    <w:p w:rsidR="00690468" w:rsidRPr="001C5C87" w:rsidRDefault="00690468" w:rsidP="00690468">
      <w:pPr>
        <w:spacing w:line="480" w:lineRule="auto"/>
        <w:jc w:val="center"/>
        <w:rPr>
          <w:color w:val="595959" w:themeColor="text1" w:themeTint="A6"/>
        </w:rPr>
      </w:pPr>
      <w:r w:rsidRPr="001C5C87">
        <w:rPr>
          <w:color w:val="595959" w:themeColor="text1" w:themeTint="A6"/>
        </w:rPr>
        <w:t>Warsztaty finansowane są przez Ministerstwo Edukacji Narodowej</w:t>
      </w:r>
    </w:p>
    <w:p w:rsidR="003E3E04" w:rsidRPr="003E3E04" w:rsidRDefault="00690468" w:rsidP="00690468">
      <w:pPr>
        <w:jc w:val="center"/>
        <w:rPr>
          <w:color w:val="595959" w:themeColor="text1" w:themeTint="A6"/>
          <w:sz w:val="24"/>
          <w:szCs w:val="24"/>
        </w:rPr>
      </w:pPr>
      <w:r>
        <w:rPr>
          <w:noProof/>
          <w:color w:val="000000" w:themeColor="text1"/>
          <w:lang w:eastAsia="pl-PL"/>
        </w:rPr>
        <w:drawing>
          <wp:inline distT="0" distB="0" distL="0" distR="0" wp14:anchorId="6EE92043" wp14:editId="00878AA0">
            <wp:extent cx="1701209" cy="772061"/>
            <wp:effectExtent l="0" t="0" r="0" b="9525"/>
            <wp:docPr id="35" name="Obraz 35" descr="C:\Users\klaczna\Desktop\warsztaty_03.10MłodziNaukowcy\M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czna\Desktop\warsztaty_03.10MłodziNaukowcy\MEN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813" cy="77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0DE" w:rsidRDefault="00A660DE" w:rsidP="00A660DE">
      <w:pPr>
        <w:jc w:val="both"/>
        <w:rPr>
          <w:color w:val="595959" w:themeColor="text1" w:themeTint="A6"/>
          <w:sz w:val="24"/>
          <w:szCs w:val="24"/>
        </w:rPr>
      </w:pPr>
    </w:p>
    <w:sectPr w:rsidR="00A660DE" w:rsidSect="00514E1A">
      <w:headerReference w:type="defaul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0F" w:rsidRDefault="0057710F" w:rsidP="00093955">
      <w:pPr>
        <w:spacing w:after="0" w:line="240" w:lineRule="auto"/>
      </w:pPr>
      <w:r>
        <w:separator/>
      </w:r>
    </w:p>
  </w:endnote>
  <w:endnote w:type="continuationSeparator" w:id="0">
    <w:p w:rsidR="0057710F" w:rsidRDefault="0057710F" w:rsidP="0009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B7" w:rsidRPr="00B024B7" w:rsidRDefault="00B024B7" w:rsidP="000D527B">
    <w:pPr>
      <w:pStyle w:val="Stopka"/>
      <w:framePr w:wrap="around" w:vAnchor="text" w:hAnchor="margin" w:xAlign="outside" w:y="1"/>
      <w:rPr>
        <w:rStyle w:val="Numerstrony"/>
        <w:lang w:val="en-US"/>
      </w:rPr>
    </w:pPr>
    <w:r>
      <w:rPr>
        <w:rStyle w:val="Numerstrony"/>
      </w:rPr>
      <w:fldChar w:fldCharType="begin"/>
    </w:r>
    <w:r w:rsidRPr="00B024B7"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 w:rsidRPr="00B024B7">
      <w:rPr>
        <w:rStyle w:val="Numerstrony"/>
        <w:noProof/>
        <w:lang w:val="en-US"/>
      </w:rPr>
      <w:t>2</w:t>
    </w:r>
    <w:r>
      <w:rPr>
        <w:rStyle w:val="Numerstrony"/>
      </w:rPr>
      <w:fldChar w:fldCharType="end"/>
    </w:r>
  </w:p>
  <w:p w:rsidR="00B024B7" w:rsidRPr="00B024B7" w:rsidRDefault="00B024B7" w:rsidP="008C09CD">
    <w:pPr>
      <w:pStyle w:val="Stopka"/>
      <w:ind w:right="360" w:firstLine="360"/>
      <w:rPr>
        <w:lang w:val="en-US"/>
      </w:rPr>
    </w:pPr>
    <w:r w:rsidRPr="00B024B7">
      <w:rPr>
        <w:lang w:val="en-US"/>
      </w:rPr>
      <w:t>[Type text]</w:t>
    </w:r>
    <w:r w:rsidRPr="00B024B7">
      <w:rPr>
        <w:lang w:val="en-US"/>
      </w:rPr>
      <w:tab/>
      <w:t>[Type text]</w:t>
    </w:r>
    <w:r w:rsidRPr="00B024B7">
      <w:rPr>
        <w:lang w:val="en-US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B7" w:rsidRPr="008C09CD" w:rsidRDefault="00B024B7" w:rsidP="008C09CD">
    <w:pPr>
      <w:pStyle w:val="Stopka"/>
      <w:framePr w:wrap="around" w:vAnchor="text" w:hAnchor="page" w:x="11158" w:y="213"/>
      <w:rPr>
        <w:rStyle w:val="Numerstrony"/>
        <w:rFonts w:ascii="Arial" w:hAnsi="Arial" w:cs="Arial"/>
        <w:sz w:val="20"/>
        <w:szCs w:val="20"/>
      </w:rPr>
    </w:pPr>
    <w:r w:rsidRPr="008C09CD">
      <w:rPr>
        <w:rStyle w:val="Numerstrony"/>
        <w:rFonts w:ascii="Arial" w:hAnsi="Arial" w:cs="Arial"/>
        <w:sz w:val="20"/>
        <w:szCs w:val="20"/>
      </w:rPr>
      <w:fldChar w:fldCharType="begin"/>
    </w:r>
    <w:r w:rsidRPr="008C09CD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8C09CD">
      <w:rPr>
        <w:rStyle w:val="Numerstrony"/>
        <w:rFonts w:ascii="Arial" w:hAnsi="Arial" w:cs="Arial"/>
        <w:sz w:val="20"/>
        <w:szCs w:val="20"/>
      </w:rPr>
      <w:fldChar w:fldCharType="separate"/>
    </w:r>
    <w:r w:rsidR="00255A02">
      <w:rPr>
        <w:rStyle w:val="Numerstrony"/>
        <w:rFonts w:ascii="Arial" w:hAnsi="Arial" w:cs="Arial"/>
        <w:noProof/>
        <w:sz w:val="20"/>
        <w:szCs w:val="20"/>
      </w:rPr>
      <w:t>3</w:t>
    </w:r>
    <w:r w:rsidRPr="008C09CD">
      <w:rPr>
        <w:rStyle w:val="Numerstrony"/>
        <w:rFonts w:ascii="Arial" w:hAnsi="Arial" w:cs="Arial"/>
        <w:sz w:val="20"/>
        <w:szCs w:val="20"/>
      </w:rPr>
      <w:fldChar w:fldCharType="end"/>
    </w:r>
  </w:p>
  <w:p w:rsidR="00B024B7" w:rsidRDefault="007E2DA8" w:rsidP="008C09CD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A16F86" wp14:editId="59405D9E">
              <wp:simplePos x="0" y="0"/>
              <wp:positionH relativeFrom="column">
                <wp:posOffset>-793469</wp:posOffset>
              </wp:positionH>
              <wp:positionV relativeFrom="paragraph">
                <wp:posOffset>-171302</wp:posOffset>
              </wp:positionV>
              <wp:extent cx="7325832" cy="531628"/>
              <wp:effectExtent l="0" t="0" r="8890" b="1905"/>
              <wp:wrapNone/>
              <wp:docPr id="37" name="Prostokąt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5832" cy="531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37" o:spid="_x0000_s1026" style="position:absolute;margin-left:-62.5pt;margin-top:-13.5pt;width:576.85pt;height:4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0F" w:rsidRDefault="0057710F" w:rsidP="00093955">
      <w:pPr>
        <w:spacing w:after="0" w:line="240" w:lineRule="auto"/>
      </w:pPr>
      <w:r>
        <w:separator/>
      </w:r>
    </w:p>
  </w:footnote>
  <w:footnote w:type="continuationSeparator" w:id="0">
    <w:p w:rsidR="0057710F" w:rsidRDefault="0057710F" w:rsidP="0009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B7" w:rsidRPr="00B024B7" w:rsidRDefault="00B024B7" w:rsidP="00C655A4">
    <w:pPr>
      <w:pStyle w:val="Nagwek"/>
      <w:rPr>
        <w:lang w:val="en-US"/>
      </w:rPr>
    </w:pPr>
    <w:r w:rsidRPr="00B024B7">
      <w:rPr>
        <w:lang w:val="en-US"/>
      </w:rPr>
      <w:t>[Type text]</w:t>
    </w:r>
    <w:r w:rsidRPr="00B024B7">
      <w:rPr>
        <w:lang w:val="en-US"/>
      </w:rPr>
      <w:tab/>
      <w:t>[Type text]</w:t>
    </w:r>
    <w:r w:rsidRPr="00B024B7">
      <w:rPr>
        <w:lang w:val="en-US"/>
      </w:rPr>
      <w:tab/>
      <w:t>[Type text]</w:t>
    </w:r>
  </w:p>
  <w:p w:rsidR="00B024B7" w:rsidRPr="00B024B7" w:rsidRDefault="00B024B7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55" w:rsidRDefault="000939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2AA9"/>
    <w:multiLevelType w:val="hybridMultilevel"/>
    <w:tmpl w:val="A17462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135B5E"/>
    <w:multiLevelType w:val="hybridMultilevel"/>
    <w:tmpl w:val="B240C8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65206"/>
    <w:multiLevelType w:val="hybridMultilevel"/>
    <w:tmpl w:val="D29077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46A71"/>
    <w:multiLevelType w:val="hybridMultilevel"/>
    <w:tmpl w:val="5394D1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E155D4"/>
    <w:multiLevelType w:val="hybridMultilevel"/>
    <w:tmpl w:val="83A61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31"/>
    <w:rsid w:val="00057A64"/>
    <w:rsid w:val="00083084"/>
    <w:rsid w:val="00093955"/>
    <w:rsid w:val="000B6AC2"/>
    <w:rsid w:val="00124EC2"/>
    <w:rsid w:val="001612E0"/>
    <w:rsid w:val="00176181"/>
    <w:rsid w:val="00191113"/>
    <w:rsid w:val="001A6130"/>
    <w:rsid w:val="001F7284"/>
    <w:rsid w:val="002041A9"/>
    <w:rsid w:val="00210EBA"/>
    <w:rsid w:val="002204C6"/>
    <w:rsid w:val="002507D5"/>
    <w:rsid w:val="0025233D"/>
    <w:rsid w:val="00255A02"/>
    <w:rsid w:val="00257135"/>
    <w:rsid w:val="00270DF5"/>
    <w:rsid w:val="0028400F"/>
    <w:rsid w:val="002C0EEB"/>
    <w:rsid w:val="0032590E"/>
    <w:rsid w:val="003E3E04"/>
    <w:rsid w:val="003E4054"/>
    <w:rsid w:val="00424573"/>
    <w:rsid w:val="00447E2D"/>
    <w:rsid w:val="004555AF"/>
    <w:rsid w:val="004779BD"/>
    <w:rsid w:val="004D1931"/>
    <w:rsid w:val="004F3B62"/>
    <w:rsid w:val="0051020B"/>
    <w:rsid w:val="00514164"/>
    <w:rsid w:val="00514D11"/>
    <w:rsid w:val="00514E1A"/>
    <w:rsid w:val="00547DED"/>
    <w:rsid w:val="0057710F"/>
    <w:rsid w:val="00590E5C"/>
    <w:rsid w:val="005C029E"/>
    <w:rsid w:val="005C2016"/>
    <w:rsid w:val="005F0680"/>
    <w:rsid w:val="00601DC3"/>
    <w:rsid w:val="00602A5B"/>
    <w:rsid w:val="00606F71"/>
    <w:rsid w:val="00645931"/>
    <w:rsid w:val="006537BE"/>
    <w:rsid w:val="00690468"/>
    <w:rsid w:val="0069516C"/>
    <w:rsid w:val="006C4898"/>
    <w:rsid w:val="006D0C3D"/>
    <w:rsid w:val="006F0E54"/>
    <w:rsid w:val="00716F73"/>
    <w:rsid w:val="00727BFA"/>
    <w:rsid w:val="00755B05"/>
    <w:rsid w:val="007904A3"/>
    <w:rsid w:val="00794969"/>
    <w:rsid w:val="007D6CE9"/>
    <w:rsid w:val="007E2DA8"/>
    <w:rsid w:val="0086117B"/>
    <w:rsid w:val="0086650A"/>
    <w:rsid w:val="008A0568"/>
    <w:rsid w:val="008D3F08"/>
    <w:rsid w:val="008E0BEC"/>
    <w:rsid w:val="00903642"/>
    <w:rsid w:val="00917ACF"/>
    <w:rsid w:val="00921D5F"/>
    <w:rsid w:val="0094056F"/>
    <w:rsid w:val="0095627F"/>
    <w:rsid w:val="009707D1"/>
    <w:rsid w:val="00A05AF1"/>
    <w:rsid w:val="00A55C2F"/>
    <w:rsid w:val="00A610D6"/>
    <w:rsid w:val="00A660DE"/>
    <w:rsid w:val="00A7536A"/>
    <w:rsid w:val="00AA6F5A"/>
    <w:rsid w:val="00AD02F5"/>
    <w:rsid w:val="00B024B7"/>
    <w:rsid w:val="00B56945"/>
    <w:rsid w:val="00B65F6A"/>
    <w:rsid w:val="00BA6529"/>
    <w:rsid w:val="00BD4351"/>
    <w:rsid w:val="00C226CD"/>
    <w:rsid w:val="00CC58B7"/>
    <w:rsid w:val="00CF0D45"/>
    <w:rsid w:val="00D106CF"/>
    <w:rsid w:val="00D15D1B"/>
    <w:rsid w:val="00D254AC"/>
    <w:rsid w:val="00D552E0"/>
    <w:rsid w:val="00D56DEE"/>
    <w:rsid w:val="00D92662"/>
    <w:rsid w:val="00DD16FD"/>
    <w:rsid w:val="00E10E59"/>
    <w:rsid w:val="00E11F9C"/>
    <w:rsid w:val="00E17D51"/>
    <w:rsid w:val="00E637BA"/>
    <w:rsid w:val="00E64DE4"/>
    <w:rsid w:val="00E81941"/>
    <w:rsid w:val="00E95F66"/>
    <w:rsid w:val="00EF0BD0"/>
    <w:rsid w:val="00F101F1"/>
    <w:rsid w:val="00F248E2"/>
    <w:rsid w:val="00F26B12"/>
    <w:rsid w:val="00FA20BD"/>
    <w:rsid w:val="00FA36AB"/>
    <w:rsid w:val="00FA4543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955"/>
  </w:style>
  <w:style w:type="paragraph" w:styleId="Stopka">
    <w:name w:val="footer"/>
    <w:basedOn w:val="Normalny"/>
    <w:link w:val="StopkaZnak"/>
    <w:uiPriority w:val="99"/>
    <w:unhideWhenUsed/>
    <w:rsid w:val="0009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955"/>
  </w:style>
  <w:style w:type="paragraph" w:styleId="Tekstdymka">
    <w:name w:val="Balloon Text"/>
    <w:basedOn w:val="Normalny"/>
    <w:link w:val="TekstdymkaZnak"/>
    <w:uiPriority w:val="99"/>
    <w:semiHidden/>
    <w:unhideWhenUsed/>
    <w:rsid w:val="0009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FE0EAE"/>
  </w:style>
  <w:style w:type="character" w:styleId="Hipercze">
    <w:name w:val="Hyperlink"/>
    <w:basedOn w:val="Domylnaczcionkaakapitu"/>
    <w:uiPriority w:val="99"/>
    <w:unhideWhenUsed/>
    <w:rsid w:val="00FE0E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0E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B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B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B0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B024B7"/>
  </w:style>
  <w:style w:type="table" w:styleId="Tabela-Siatka">
    <w:name w:val="Table Grid"/>
    <w:basedOn w:val="Standardowy"/>
    <w:uiPriority w:val="59"/>
    <w:rsid w:val="00A6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955"/>
  </w:style>
  <w:style w:type="paragraph" w:styleId="Stopka">
    <w:name w:val="footer"/>
    <w:basedOn w:val="Normalny"/>
    <w:link w:val="StopkaZnak"/>
    <w:uiPriority w:val="99"/>
    <w:unhideWhenUsed/>
    <w:rsid w:val="0009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955"/>
  </w:style>
  <w:style w:type="paragraph" w:styleId="Tekstdymka">
    <w:name w:val="Balloon Text"/>
    <w:basedOn w:val="Normalny"/>
    <w:link w:val="TekstdymkaZnak"/>
    <w:uiPriority w:val="99"/>
    <w:semiHidden/>
    <w:unhideWhenUsed/>
    <w:rsid w:val="0009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FE0EAE"/>
  </w:style>
  <w:style w:type="character" w:styleId="Hipercze">
    <w:name w:val="Hyperlink"/>
    <w:basedOn w:val="Domylnaczcionkaakapitu"/>
    <w:uiPriority w:val="99"/>
    <w:unhideWhenUsed/>
    <w:rsid w:val="00FE0E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0E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B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B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B0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B024B7"/>
  </w:style>
  <w:style w:type="table" w:styleId="Tabela-Siatka">
    <w:name w:val="Table Grid"/>
    <w:basedOn w:val="Standardowy"/>
    <w:uiPriority w:val="59"/>
    <w:rsid w:val="00A6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pwojewoda</dc:creator>
  <cp:lastModifiedBy>klaczna</cp:lastModifiedBy>
  <cp:revision>3</cp:revision>
  <cp:lastPrinted>2015-09-09T11:13:00Z</cp:lastPrinted>
  <dcterms:created xsi:type="dcterms:W3CDTF">2016-10-18T12:03:00Z</dcterms:created>
  <dcterms:modified xsi:type="dcterms:W3CDTF">2016-10-18T13:19:00Z</dcterms:modified>
</cp:coreProperties>
</file>